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附件2：</w:t>
      </w:r>
    </w:p>
    <w:tbl>
      <w:tblPr>
        <w:tblStyle w:val="2"/>
        <w:tblW w:w="8413" w:type="dxa"/>
        <w:tblInd w:w="10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1826"/>
        <w:gridCol w:w="45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8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 xml:space="preserve">  技术参数建议信息表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项目名称</w:t>
            </w:r>
          </w:p>
        </w:tc>
        <w:tc>
          <w:tcPr>
            <w:tcW w:w="64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附件1对应信息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序号：</w:t>
            </w:r>
          </w:p>
        </w:tc>
        <w:tc>
          <w:tcPr>
            <w:tcW w:w="4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设备名称：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8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技术参数建议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4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after="240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请注意：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建议内容围绕附件1的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要求进行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建议，须写清楚理由；涉及附件1内容不具竞争性的情形，须同时附证明材料（如产品白皮书、彩页、产品生产厂商书面声明等）。另附材料须加盖公章。</w:t>
            </w:r>
            <w:bookmarkStart w:id="0" w:name="_GoBack"/>
            <w:bookmarkEnd w:id="0"/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可能涉及的运行维护、升级更新、备品备件、耗材等后续采购建议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或其他建议</w:t>
            </w:r>
          </w:p>
        </w:tc>
        <w:tc>
          <w:tcPr>
            <w:tcW w:w="64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公司名称（加盖公章）：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联系人及电话：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日  期：    年 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20E76"/>
    <w:rsid w:val="00283993"/>
    <w:rsid w:val="006E1F4D"/>
    <w:rsid w:val="00924386"/>
    <w:rsid w:val="00C85EB9"/>
    <w:rsid w:val="00F93DAA"/>
    <w:rsid w:val="0854150D"/>
    <w:rsid w:val="0A231DB1"/>
    <w:rsid w:val="1A120E76"/>
    <w:rsid w:val="1CEA23D4"/>
    <w:rsid w:val="22E6394F"/>
    <w:rsid w:val="46783371"/>
    <w:rsid w:val="57590A7A"/>
    <w:rsid w:val="60AA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1</Lines>
  <Paragraphs>1</Paragraphs>
  <TotalTime>14</TotalTime>
  <ScaleCrop>false</ScaleCrop>
  <LinksUpToDate>false</LinksUpToDate>
  <CharactersWithSpaces>237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2024-11-25T10:29:00Z</dcterms:created>
  <dc:creator>卫虹招标</dc:creator>
  <cp:lastModifiedBy>cfc</cp:lastModifiedBy>
  <dcterms:modified xsi:type="dcterms:W3CDTF">2025-09-10T03:35:16Z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278D2D5261EB4B88A0503723912AA60E_13</vt:lpwstr>
  </property>
</Properties>
</file>